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632</w:t>
      </w:r>
      <w:r>
        <w:rPr>
          <w:rFonts w:ascii="Times New Roman" w:eastAsia="Times New Roman" w:hAnsi="Times New Roman" w:cs="Times New Roman"/>
        </w:rPr>
        <w:t>-2806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адрес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Style w:val="cat-Dategrp-5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Кокшарова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7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ExternalSystemDefinedgrp-26rplc-7"/>
          <w:rFonts w:ascii="Times New Roman" w:eastAsia="Times New Roman" w:hAnsi="Times New Roman" w:cs="Times New Roman"/>
        </w:rPr>
        <w:t>...</w:t>
      </w:r>
      <w:r>
        <w:rPr>
          <w:rStyle w:val="cat-PassportDatagrp-19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зарегистрированного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Style w:val="cat-Dategrp-6rplc-1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Timegrp-21rplc-1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Style w:val="cat-FIOgrp-14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3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Style w:val="cat-Sumgrp-17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18810086260000001054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7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9"/>
        <w:jc w:val="both"/>
      </w:pPr>
      <w:r>
        <w:rPr>
          <w:rStyle w:val="cat-FIOgrp-14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</w:t>
      </w:r>
      <w:r>
        <w:rPr>
          <w:rFonts w:ascii="Times New Roman" w:eastAsia="Times New Roman" w:hAnsi="Times New Roman" w:cs="Times New Roman"/>
        </w:rPr>
        <w:t xml:space="preserve">ни судебного заседания </w:t>
      </w:r>
      <w:r>
        <w:rPr>
          <w:rFonts w:ascii="Times New Roman" w:eastAsia="Times New Roman" w:hAnsi="Times New Roman" w:cs="Times New Roman"/>
        </w:rPr>
        <w:t>извещался</w:t>
      </w:r>
      <w:r>
        <w:rPr>
          <w:rFonts w:ascii="Times New Roman" w:eastAsia="Times New Roman" w:hAnsi="Times New Roman" w:cs="Times New Roman"/>
        </w:rPr>
        <w:t xml:space="preserve"> надлежащим образом</w:t>
      </w:r>
      <w:r>
        <w:rPr>
          <w:rFonts w:ascii="Times New Roman" w:eastAsia="Times New Roman" w:hAnsi="Times New Roman" w:cs="Times New Roman"/>
        </w:rPr>
        <w:t xml:space="preserve"> посредством направления судебной повестки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которая возвращено отправителю с отметкой об истечении срока хранения.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5rplc-17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Dategrp-7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ОГИБДД ОМВД России по </w:t>
      </w:r>
      <w:r>
        <w:rPr>
          <w:rStyle w:val="cat-Addressgrp-4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Style w:val="cat-FIOgrp-15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КоАП РФ с назначением наказания в виде штрафа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Sumgrp-17rplc-21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18810086260000001054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7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Style w:val="cat-Dategrp-8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Style w:val="cat-Dategrp-9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 xml:space="preserve">серии 86НО №104926 от </w:t>
      </w:r>
      <w:r>
        <w:rPr>
          <w:rStyle w:val="cat-Dategrp-10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18810086260000001054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7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ГИС ГМП по состоянию на </w:t>
      </w:r>
      <w:r>
        <w:rPr>
          <w:rStyle w:val="cat-Dategrp-11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согласно которой штраф не оплачен.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4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Кокшарова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7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Style w:val="cat-Sumgrp-18rplc-32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 xml:space="preserve">ОКЦ №8 </w:t>
      </w:r>
      <w:r>
        <w:rPr>
          <w:rStyle w:val="cat-OrganizationNamegrp-20rplc-3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БИК </w:t>
      </w:r>
      <w:r>
        <w:rPr>
          <w:rStyle w:val="cat-PhoneNumbergrp-22rplc-3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3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 </w:t>
      </w:r>
      <w:r>
        <w:rPr>
          <w:rStyle w:val="cat-PhoneNumbergrp-24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</w:t>
      </w:r>
      <w:r>
        <w:rPr>
          <w:rStyle w:val="cat-PhoneNumbergrp-25rplc-3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0412365400805006322620139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39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UserDefinedgrp-27rplc-6">
    <w:name w:val="cat-UserDefined grp-27 rplc-6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PassportDatagrp-19rplc-8">
    <w:name w:val="cat-PassportData grp-19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Dategrp-6rplc-10">
    <w:name w:val="cat-Date grp-6 rplc-10"/>
    <w:basedOn w:val="DefaultParagraphFont"/>
  </w:style>
  <w:style w:type="character" w:customStyle="1" w:styleId="cat-Timegrp-21rplc-11">
    <w:name w:val="cat-Time grp-21 rplc-11"/>
    <w:basedOn w:val="DefaultParagraphFont"/>
  </w:style>
  <w:style w:type="character" w:customStyle="1" w:styleId="cat-FIOgrp-14rplc-12">
    <w:name w:val="cat-FIO grp-14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Sumgrp-17rplc-14">
    <w:name w:val="cat-Sum grp-17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FIOgrp-14rplc-16">
    <w:name w:val="cat-FIO grp-14 rplc-16"/>
    <w:basedOn w:val="DefaultParagraphFont"/>
  </w:style>
  <w:style w:type="character" w:customStyle="1" w:styleId="cat-FIOgrp-15rplc-17">
    <w:name w:val="cat-FIO grp-15 rplc-17"/>
    <w:basedOn w:val="DefaultParagraphFont"/>
  </w:style>
  <w:style w:type="character" w:customStyle="1" w:styleId="cat-Dategrp-7rplc-18">
    <w:name w:val="cat-Date grp-7 rplc-18"/>
    <w:basedOn w:val="DefaultParagraphFont"/>
  </w:style>
  <w:style w:type="character" w:customStyle="1" w:styleId="cat-Addressgrp-4rplc-19">
    <w:name w:val="cat-Address grp-4 rplc-19"/>
    <w:basedOn w:val="DefaultParagraphFont"/>
  </w:style>
  <w:style w:type="character" w:customStyle="1" w:styleId="cat-FIOgrp-15rplc-20">
    <w:name w:val="cat-FIO grp-15 rplc-20"/>
    <w:basedOn w:val="DefaultParagraphFont"/>
  </w:style>
  <w:style w:type="character" w:customStyle="1" w:styleId="cat-Sumgrp-17rplc-21">
    <w:name w:val="cat-Sum grp-17 rplc-21"/>
    <w:basedOn w:val="DefaultParagraphFont"/>
  </w:style>
  <w:style w:type="character" w:customStyle="1" w:styleId="cat-Dategrp-7rplc-22">
    <w:name w:val="cat-Date grp-7 rplc-22"/>
    <w:basedOn w:val="DefaultParagraphFont"/>
  </w:style>
  <w:style w:type="character" w:customStyle="1" w:styleId="cat-Dategrp-8rplc-23">
    <w:name w:val="cat-Date grp-8 rplc-23"/>
    <w:basedOn w:val="DefaultParagraphFont"/>
  </w:style>
  <w:style w:type="character" w:customStyle="1" w:styleId="cat-Dategrp-9rplc-24">
    <w:name w:val="cat-Date grp-9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Dategrp-10rplc-26">
    <w:name w:val="cat-Date grp-10 rplc-26"/>
    <w:basedOn w:val="DefaultParagraphFont"/>
  </w:style>
  <w:style w:type="character" w:customStyle="1" w:styleId="cat-Dategrp-7rplc-27">
    <w:name w:val="cat-Date grp-7 rplc-27"/>
    <w:basedOn w:val="DefaultParagraphFont"/>
  </w:style>
  <w:style w:type="character" w:customStyle="1" w:styleId="cat-Dategrp-11rplc-28">
    <w:name w:val="cat-Date grp-11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UserDefinedgrp-27rplc-31">
    <w:name w:val="cat-UserDefined grp-27 rplc-31"/>
    <w:basedOn w:val="DefaultParagraphFont"/>
  </w:style>
  <w:style w:type="character" w:customStyle="1" w:styleId="cat-Sumgrp-18rplc-32">
    <w:name w:val="cat-Sum grp-18 rplc-32"/>
    <w:basedOn w:val="DefaultParagraphFont"/>
  </w:style>
  <w:style w:type="character" w:customStyle="1" w:styleId="cat-OrganizationNamegrp-20rplc-33">
    <w:name w:val="cat-OrganizationName grp-20 rplc-33"/>
    <w:basedOn w:val="DefaultParagraphFont"/>
  </w:style>
  <w:style w:type="character" w:customStyle="1" w:styleId="cat-Addressgrp-0rplc-34">
    <w:name w:val="cat-Address grp-0 rplc-34"/>
    <w:basedOn w:val="DefaultParagraphFont"/>
  </w:style>
  <w:style w:type="character" w:customStyle="1" w:styleId="cat-PhoneNumbergrp-22rplc-35">
    <w:name w:val="cat-PhoneNumber grp-22 rplc-35"/>
    <w:basedOn w:val="DefaultParagraphFont"/>
  </w:style>
  <w:style w:type="character" w:customStyle="1" w:styleId="cat-PhoneNumbergrp-23rplc-36">
    <w:name w:val="cat-PhoneNumber grp-23 rplc-36"/>
    <w:basedOn w:val="DefaultParagraphFont"/>
  </w:style>
  <w:style w:type="character" w:customStyle="1" w:styleId="cat-PhoneNumbergrp-24rplc-37">
    <w:name w:val="cat-PhoneNumber grp-24 rplc-37"/>
    <w:basedOn w:val="DefaultParagraphFont"/>
  </w:style>
  <w:style w:type="character" w:customStyle="1" w:styleId="cat-PhoneNumbergrp-25rplc-38">
    <w:name w:val="cat-PhoneNumber grp-25 rplc-38"/>
    <w:basedOn w:val="DefaultParagraphFont"/>
  </w:style>
  <w:style w:type="character" w:customStyle="1" w:styleId="cat-FIOgrp-16rplc-39">
    <w:name w:val="cat-FIO grp-16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